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>SCREENSHOTS:</w:t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>The Login Page:</w:t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6118860" cy="3246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>Login Page – Validations:</w:t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928360" cy="27660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lastRenderedPageBreak/>
        <w:t>The Login Button gets activated when the user enters the username and the password.  Note the ripple effect on the Login Button.</w:t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>On incorrect credentials:</w:t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928360" cy="23393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>On entering valid username and password, once the Login button is clicked, the browser is redirected to the forms page.</w:t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935980" cy="24765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>The user is added to the local storage and the paths – localhost</w:t>
      </w:r>
      <w:proofErr w:type="gramStart"/>
      <w:r w:rsidRPr="00BB24F2">
        <w:rPr>
          <w:rFonts w:ascii="Arial" w:hAnsi="Arial" w:cs="Arial"/>
          <w:b/>
          <w:sz w:val="24"/>
          <w:szCs w:val="24"/>
        </w:rPr>
        <w:t>:/</w:t>
      </w:r>
      <w:proofErr w:type="gramEnd"/>
      <w:r w:rsidRPr="00BB24F2">
        <w:rPr>
          <w:rFonts w:ascii="Arial" w:hAnsi="Arial" w:cs="Arial"/>
          <w:b/>
          <w:sz w:val="24"/>
          <w:szCs w:val="24"/>
        </w:rPr>
        <w:t>/4200/form and localhost://4200/chart are authenticated using Angular Guards.</w:t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>
            <wp:extent cx="5935980" cy="249936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>The Form Page:</w:t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928360" cy="2476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 xml:space="preserve">The Submit Button of the form is disabled.  Once the user enters both the flow and pressure values, the submit button becomes active. </w:t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 xml:space="preserve">The Show table button triggers collapsing and expanding the table (implemented using </w:t>
      </w:r>
      <w:proofErr w:type="spellStart"/>
      <w:r w:rsidRPr="00BB24F2">
        <w:rPr>
          <w:rFonts w:ascii="Arial" w:hAnsi="Arial" w:cs="Arial"/>
          <w:b/>
          <w:sz w:val="24"/>
          <w:szCs w:val="24"/>
        </w:rPr>
        <w:t>NgbModule</w:t>
      </w:r>
      <w:proofErr w:type="spellEnd"/>
      <w:r w:rsidRPr="00BB24F2">
        <w:rPr>
          <w:rFonts w:ascii="Arial" w:hAnsi="Arial" w:cs="Arial"/>
          <w:b/>
          <w:sz w:val="24"/>
          <w:szCs w:val="24"/>
        </w:rPr>
        <w:t xml:space="preserve"> – Angular powered Bootstrap =&gt; ng-bootstrap)</w:t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>The data on the table is rendered from the database and is sorted by latest timestamp.  All the columns of the table are sortable and paginat</w:t>
      </w:r>
      <w:r w:rsidR="008F72FA" w:rsidRPr="00BB24F2">
        <w:rPr>
          <w:rFonts w:ascii="Arial" w:hAnsi="Arial" w:cs="Arial"/>
          <w:b/>
          <w:sz w:val="24"/>
          <w:szCs w:val="24"/>
        </w:rPr>
        <w:t>ion enabled (implemented using Angular Material)</w:t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>
            <wp:extent cx="5935980" cy="248412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>The items per page c</w:t>
      </w:r>
      <w:r w:rsidR="00F51F21" w:rsidRPr="00BB24F2">
        <w:rPr>
          <w:rFonts w:ascii="Arial" w:hAnsi="Arial" w:cs="Arial"/>
          <w:b/>
          <w:sz w:val="24"/>
          <w:szCs w:val="24"/>
        </w:rPr>
        <w:t>an be adjusted to 5</w:t>
      </w:r>
      <w:r w:rsidR="00837ED3" w:rsidRPr="00BB24F2">
        <w:rPr>
          <w:rFonts w:ascii="Arial" w:hAnsi="Arial" w:cs="Arial"/>
          <w:b/>
          <w:sz w:val="24"/>
          <w:szCs w:val="24"/>
        </w:rPr>
        <w:t>, 10</w:t>
      </w:r>
      <w:r w:rsidRPr="00BB24F2">
        <w:rPr>
          <w:rFonts w:ascii="Arial" w:hAnsi="Arial" w:cs="Arial"/>
          <w:b/>
          <w:sz w:val="24"/>
          <w:szCs w:val="24"/>
        </w:rPr>
        <w:t>, 25 or 50.  The default is set to 5.</w:t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928360" cy="24917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>
            <wp:extent cx="5935980" cy="24765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p w:rsidR="00F51F21" w:rsidRPr="00BB24F2" w:rsidRDefault="00F51F21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>The Logout button navigates to the login page of the application.</w:t>
      </w:r>
    </w:p>
    <w:p w:rsidR="000504AD" w:rsidRDefault="008F72FA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>The Show Chart Button opens the chart as a popup dialog (implemented using Angular Material).  The dialog comprises of two button – the close and the expand button.</w:t>
      </w:r>
    </w:p>
    <w:p w:rsidR="00837ED3" w:rsidRDefault="00837ED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935980" cy="2186940"/>
            <wp:effectExtent l="0" t="0" r="762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ED3" w:rsidRPr="00BB24F2" w:rsidRDefault="00837ED3">
      <w:pPr>
        <w:rPr>
          <w:rFonts w:ascii="Arial" w:hAnsi="Arial" w:cs="Arial"/>
          <w:b/>
          <w:sz w:val="24"/>
          <w:szCs w:val="24"/>
        </w:rPr>
      </w:pPr>
    </w:p>
    <w:p w:rsidR="008F72FA" w:rsidRPr="00BB24F2" w:rsidRDefault="008F72FA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>On clicking the close button, the dialog</w:t>
      </w:r>
      <w:r w:rsidR="00F51F21" w:rsidRPr="00BB24F2">
        <w:rPr>
          <w:rFonts w:ascii="Arial" w:hAnsi="Arial" w:cs="Arial"/>
          <w:b/>
          <w:sz w:val="24"/>
          <w:szCs w:val="24"/>
        </w:rPr>
        <w:t xml:space="preserve"> displaying the chart,</w:t>
      </w:r>
      <w:r w:rsidRPr="00BB24F2">
        <w:rPr>
          <w:rFonts w:ascii="Arial" w:hAnsi="Arial" w:cs="Arial"/>
          <w:b/>
          <w:sz w:val="24"/>
          <w:szCs w:val="24"/>
        </w:rPr>
        <w:t xml:space="preserve"> can be closed.  The expand button navigates to the </w:t>
      </w:r>
      <w:proofErr w:type="spellStart"/>
      <w:r w:rsidRPr="00BB24F2">
        <w:rPr>
          <w:rFonts w:ascii="Arial" w:hAnsi="Arial" w:cs="Arial"/>
          <w:b/>
          <w:sz w:val="24"/>
          <w:szCs w:val="24"/>
        </w:rPr>
        <w:t>url</w:t>
      </w:r>
      <w:proofErr w:type="spellEnd"/>
      <w:r w:rsidRPr="00BB24F2">
        <w:rPr>
          <w:rFonts w:ascii="Arial" w:hAnsi="Arial" w:cs="Arial"/>
          <w:b/>
          <w:sz w:val="24"/>
          <w:szCs w:val="24"/>
        </w:rPr>
        <w:t xml:space="preserve"> – </w:t>
      </w:r>
      <w:hyperlink r:id="rId14" w:history="1">
        <w:r w:rsidRPr="00BB24F2">
          <w:rPr>
            <w:rStyle w:val="Hyperlink"/>
            <w:rFonts w:ascii="Arial" w:hAnsi="Arial" w:cs="Arial"/>
            <w:b/>
            <w:sz w:val="24"/>
            <w:szCs w:val="24"/>
          </w:rPr>
          <w:t>localhost</w:t>
        </w:r>
        <w:proofErr w:type="gramStart"/>
        <w:r w:rsidRPr="00BB24F2">
          <w:rPr>
            <w:rStyle w:val="Hyperlink"/>
            <w:rFonts w:ascii="Arial" w:hAnsi="Arial" w:cs="Arial"/>
            <w:b/>
            <w:sz w:val="24"/>
            <w:szCs w:val="24"/>
          </w:rPr>
          <w:t>:4200</w:t>
        </w:r>
        <w:proofErr w:type="gramEnd"/>
        <w:r w:rsidRPr="00BB24F2">
          <w:rPr>
            <w:rStyle w:val="Hyperlink"/>
            <w:rFonts w:ascii="Arial" w:hAnsi="Arial" w:cs="Arial"/>
            <w:b/>
            <w:sz w:val="24"/>
            <w:szCs w:val="24"/>
          </w:rPr>
          <w:t>/chart</w:t>
        </w:r>
      </w:hyperlink>
      <w:r w:rsidRPr="00BB24F2">
        <w:rPr>
          <w:rFonts w:ascii="Arial" w:hAnsi="Arial" w:cs="Arial"/>
          <w:b/>
          <w:sz w:val="24"/>
          <w:szCs w:val="24"/>
        </w:rPr>
        <w:t xml:space="preserve"> and the user gets a bigger view of the chart.</w:t>
      </w:r>
    </w:p>
    <w:p w:rsidR="008F72FA" w:rsidRPr="00BB24F2" w:rsidRDefault="00F51F21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>
            <wp:extent cx="5943600" cy="2743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F21" w:rsidRPr="00BB24F2" w:rsidRDefault="00F51F21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>The user can return to the form page by clicking the “Return to the Form Page” Button.</w:t>
      </w:r>
    </w:p>
    <w:p w:rsidR="00F51F21" w:rsidRPr="00BB24F2" w:rsidRDefault="00F51F21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>In the form page, once the user enters the flow and pressure values, the submit button becomes active.</w:t>
      </w:r>
    </w:p>
    <w:p w:rsidR="00F51F21" w:rsidRPr="00BB24F2" w:rsidRDefault="00F51F21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935980" cy="253746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F21" w:rsidRPr="00BB24F2" w:rsidRDefault="00F51F21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>By clicking the submit button, the values are added to the database and are displayed along with the timestamp on the table.  The form fields are reset.</w:t>
      </w:r>
    </w:p>
    <w:p w:rsidR="00F51F21" w:rsidRPr="00BB24F2" w:rsidRDefault="00F51F21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>
            <wp:extent cx="5935980" cy="227076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F21" w:rsidRPr="00BB24F2" w:rsidRDefault="00F51F21">
      <w:pPr>
        <w:rPr>
          <w:rFonts w:ascii="Arial" w:hAnsi="Arial" w:cs="Arial"/>
          <w:b/>
          <w:sz w:val="24"/>
          <w:szCs w:val="24"/>
        </w:rPr>
      </w:pPr>
    </w:p>
    <w:p w:rsidR="00256A5D" w:rsidRDefault="00256A5D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When an invalid </w:t>
      </w:r>
      <w:proofErr w:type="spellStart"/>
      <w:proofErr w:type="gramStart"/>
      <w:r>
        <w:rPr>
          <w:rFonts w:ascii="Arial" w:hAnsi="Arial" w:cs="Arial"/>
          <w:b/>
          <w:sz w:val="24"/>
          <w:szCs w:val="24"/>
        </w:rPr>
        <w:t>u</w:t>
      </w:r>
      <w:bookmarkStart w:id="0" w:name="_GoBack"/>
      <w:bookmarkEnd w:id="0"/>
      <w:r>
        <w:rPr>
          <w:rFonts w:ascii="Arial" w:hAnsi="Arial" w:cs="Arial"/>
          <w:b/>
          <w:sz w:val="24"/>
          <w:szCs w:val="24"/>
        </w:rPr>
        <w:t>rl</w:t>
      </w:r>
      <w:proofErr w:type="spellEnd"/>
      <w:proofErr w:type="gramEnd"/>
      <w:r>
        <w:rPr>
          <w:rFonts w:ascii="Arial" w:hAnsi="Arial" w:cs="Arial"/>
          <w:b/>
          <w:sz w:val="24"/>
          <w:szCs w:val="24"/>
        </w:rPr>
        <w:t xml:space="preserve"> is requested by the user, the 404 page is displayed</w:t>
      </w:r>
    </w:p>
    <w:p w:rsidR="00256A5D" w:rsidRPr="00BB24F2" w:rsidRDefault="00256A5D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928360" cy="23482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F21" w:rsidRPr="00BB24F2" w:rsidRDefault="00F51F21">
      <w:pPr>
        <w:rPr>
          <w:rFonts w:ascii="Arial" w:hAnsi="Arial" w:cs="Arial"/>
          <w:b/>
          <w:sz w:val="24"/>
          <w:szCs w:val="24"/>
        </w:rPr>
      </w:pP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sectPr w:rsidR="000504AD" w:rsidRPr="00BB24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04AD"/>
    <w:rsid w:val="000504AD"/>
    <w:rsid w:val="00256A5D"/>
    <w:rsid w:val="00837ED3"/>
    <w:rsid w:val="008F72FA"/>
    <w:rsid w:val="00B540FF"/>
    <w:rsid w:val="00BB24F2"/>
    <w:rsid w:val="00F51F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F328E81-C518-4F01-BD92-5BE7032B94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F72F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://localhost:4200/char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7</Pages>
  <Words>292</Words>
  <Characters>1668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Maithri Krishnan</dc:creator>
  <cp:keywords/>
  <dc:description/>
  <cp:lastModifiedBy>Maithri Krishnan</cp:lastModifiedBy>
  <cp:revision>4</cp:revision>
  <dcterms:created xsi:type="dcterms:W3CDTF">2019-03-22T01:17:00Z</dcterms:created>
  <dcterms:modified xsi:type="dcterms:W3CDTF">2019-03-22T03:43:00Z</dcterms:modified>
</cp:coreProperties>
</file>